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52BCEC" w14:textId="77777777" w:rsidR="00401177" w:rsidRDefault="00401177" w:rsidP="00401177">
      <w:pPr>
        <w:jc w:val="center"/>
        <w:rPr>
          <w:b/>
          <w:sz w:val="28"/>
          <w:szCs w:val="28"/>
        </w:rPr>
      </w:pPr>
      <w:r w:rsidRPr="00FF6674">
        <w:rPr>
          <w:b/>
          <w:sz w:val="28"/>
          <w:szCs w:val="28"/>
        </w:rPr>
        <w:t>Муниципальное казённое учреждение культуры</w:t>
      </w:r>
    </w:p>
    <w:p w14:paraId="492695DB" w14:textId="77777777" w:rsidR="00401177" w:rsidRDefault="00401177" w:rsidP="00401177">
      <w:pPr>
        <w:jc w:val="center"/>
        <w:rPr>
          <w:b/>
          <w:sz w:val="28"/>
          <w:szCs w:val="28"/>
        </w:rPr>
      </w:pPr>
      <w:r w:rsidRPr="00FF6674">
        <w:rPr>
          <w:b/>
          <w:sz w:val="28"/>
          <w:szCs w:val="28"/>
        </w:rPr>
        <w:t xml:space="preserve"> «Центр культуры и досуга» Морозовского сельского поселения Тейковского муниципального района Ивановской области</w:t>
      </w:r>
    </w:p>
    <w:p w14:paraId="684FD084" w14:textId="77777777" w:rsidR="00401177" w:rsidRPr="00FF6674" w:rsidRDefault="00401177" w:rsidP="00401177">
      <w:pPr>
        <w:jc w:val="center"/>
        <w:rPr>
          <w:b/>
          <w:sz w:val="28"/>
          <w:szCs w:val="28"/>
        </w:rPr>
      </w:pPr>
    </w:p>
    <w:p w14:paraId="5C1B7175" w14:textId="77777777" w:rsidR="0006359B" w:rsidRDefault="0006359B" w:rsidP="00401177">
      <w:pPr>
        <w:jc w:val="center"/>
        <w:rPr>
          <w:b/>
          <w:sz w:val="28"/>
          <w:szCs w:val="28"/>
        </w:rPr>
      </w:pPr>
    </w:p>
    <w:p w14:paraId="58FF4F9D" w14:textId="1DF50708" w:rsidR="00401177" w:rsidRPr="00FF6674" w:rsidRDefault="00401177" w:rsidP="00401177">
      <w:pPr>
        <w:jc w:val="center"/>
        <w:rPr>
          <w:b/>
          <w:sz w:val="28"/>
          <w:szCs w:val="28"/>
        </w:rPr>
      </w:pPr>
      <w:r w:rsidRPr="00FF6674">
        <w:rPr>
          <w:b/>
          <w:sz w:val="28"/>
          <w:szCs w:val="28"/>
        </w:rPr>
        <w:t>ПРИКАЗ №</w:t>
      </w:r>
      <w:r>
        <w:rPr>
          <w:b/>
          <w:sz w:val="28"/>
          <w:szCs w:val="28"/>
        </w:rPr>
        <w:t xml:space="preserve"> </w:t>
      </w:r>
      <w:r w:rsidR="00464D87">
        <w:rPr>
          <w:b/>
          <w:sz w:val="28"/>
          <w:szCs w:val="28"/>
        </w:rPr>
        <w:t>42</w:t>
      </w:r>
    </w:p>
    <w:p w14:paraId="559E16F2" w14:textId="77777777" w:rsidR="00401177" w:rsidRPr="00FF6674" w:rsidRDefault="00401177" w:rsidP="00401177">
      <w:pPr>
        <w:rPr>
          <w:sz w:val="28"/>
          <w:szCs w:val="28"/>
        </w:rPr>
      </w:pPr>
    </w:p>
    <w:p w14:paraId="59D6ED97" w14:textId="780D90F7" w:rsidR="00464D87" w:rsidRDefault="00401177" w:rsidP="00401177">
      <w:pPr>
        <w:rPr>
          <w:sz w:val="28"/>
          <w:szCs w:val="28"/>
        </w:rPr>
      </w:pPr>
      <w:r w:rsidRPr="00FF6674">
        <w:rPr>
          <w:sz w:val="28"/>
          <w:szCs w:val="28"/>
        </w:rPr>
        <w:t xml:space="preserve">  с. Морозово                                                              </w:t>
      </w:r>
      <w:r w:rsidR="00501C74">
        <w:rPr>
          <w:sz w:val="28"/>
          <w:szCs w:val="28"/>
        </w:rPr>
        <w:t xml:space="preserve">                   </w:t>
      </w:r>
      <w:r w:rsidRPr="00FF6674">
        <w:rPr>
          <w:sz w:val="28"/>
          <w:szCs w:val="28"/>
        </w:rPr>
        <w:t xml:space="preserve">      </w:t>
      </w:r>
      <w:r w:rsidR="00464D87">
        <w:rPr>
          <w:sz w:val="28"/>
          <w:szCs w:val="28"/>
        </w:rPr>
        <w:t>30</w:t>
      </w:r>
      <w:r>
        <w:rPr>
          <w:sz w:val="28"/>
          <w:szCs w:val="28"/>
        </w:rPr>
        <w:t>.1</w:t>
      </w:r>
      <w:r w:rsidR="00464D87">
        <w:rPr>
          <w:sz w:val="28"/>
          <w:szCs w:val="28"/>
        </w:rPr>
        <w:t>1</w:t>
      </w:r>
      <w:r>
        <w:rPr>
          <w:sz w:val="28"/>
          <w:szCs w:val="28"/>
        </w:rPr>
        <w:t>.2020</w:t>
      </w:r>
      <w:r w:rsidRPr="00FF6674">
        <w:rPr>
          <w:sz w:val="28"/>
          <w:szCs w:val="28"/>
        </w:rPr>
        <w:t xml:space="preserve">г.        </w:t>
      </w:r>
    </w:p>
    <w:p w14:paraId="2CE324BF" w14:textId="00230080" w:rsidR="00401177" w:rsidRPr="00FF6674" w:rsidRDefault="00401177" w:rsidP="00401177">
      <w:pPr>
        <w:rPr>
          <w:sz w:val="28"/>
          <w:szCs w:val="28"/>
        </w:rPr>
      </w:pPr>
      <w:r w:rsidRPr="00FF6674">
        <w:rPr>
          <w:sz w:val="28"/>
          <w:szCs w:val="28"/>
        </w:rPr>
        <w:t xml:space="preserve">                                    </w:t>
      </w:r>
    </w:p>
    <w:p w14:paraId="21057D45" w14:textId="77777777" w:rsidR="00401177" w:rsidRPr="00FF6674" w:rsidRDefault="00401177" w:rsidP="00401177">
      <w:pPr>
        <w:rPr>
          <w:sz w:val="28"/>
          <w:szCs w:val="28"/>
        </w:rPr>
      </w:pPr>
      <w:r w:rsidRPr="00FF6674">
        <w:rPr>
          <w:sz w:val="28"/>
          <w:szCs w:val="28"/>
        </w:rPr>
        <w:t xml:space="preserve">                       </w:t>
      </w:r>
    </w:p>
    <w:p w14:paraId="262895ED" w14:textId="5A1B6489" w:rsidR="00464D87" w:rsidRPr="00F34759" w:rsidRDefault="00464D87" w:rsidP="00464D87">
      <w:pPr>
        <w:pBdr>
          <w:bottom w:val="single" w:sz="6" w:space="7" w:color="FEF9F8"/>
        </w:pBdr>
        <w:shd w:val="clear" w:color="auto" w:fill="FEF9F8"/>
        <w:jc w:val="center"/>
        <w:outlineLvl w:val="0"/>
        <w:rPr>
          <w:b/>
          <w:color w:val="333333"/>
          <w:kern w:val="36"/>
          <w:sz w:val="28"/>
          <w:szCs w:val="28"/>
        </w:rPr>
      </w:pPr>
      <w:r w:rsidRPr="00F34759">
        <w:rPr>
          <w:b/>
          <w:kern w:val="36"/>
          <w:sz w:val="28"/>
          <w:szCs w:val="28"/>
        </w:rPr>
        <w:t xml:space="preserve">О назначении ответственных лиц за составление и предоставление </w:t>
      </w:r>
      <w:hyperlink r:id="rId5" w:history="1">
        <w:r w:rsidRPr="00F34759">
          <w:rPr>
            <w:rStyle w:val="ab"/>
            <w:b/>
            <w:bCs/>
            <w:color w:val="auto"/>
            <w:kern w:val="36"/>
            <w:sz w:val="28"/>
            <w:szCs w:val="28"/>
            <w:u w:val="none"/>
          </w:rPr>
          <w:t>форм федерального государственного статистического наблюдения</w:t>
        </w:r>
      </w:hyperlink>
      <w:r w:rsidRPr="00F34759">
        <w:rPr>
          <w:b/>
          <w:color w:val="333333"/>
          <w:kern w:val="36"/>
          <w:sz w:val="28"/>
          <w:szCs w:val="28"/>
        </w:rPr>
        <w:t xml:space="preserve"> </w:t>
      </w:r>
      <w:r w:rsidRPr="00464D87">
        <w:rPr>
          <w:b/>
          <w:kern w:val="36"/>
          <w:sz w:val="28"/>
          <w:szCs w:val="28"/>
        </w:rPr>
        <w:t>за 20</w:t>
      </w:r>
      <w:r>
        <w:rPr>
          <w:b/>
          <w:kern w:val="36"/>
          <w:sz w:val="28"/>
          <w:szCs w:val="28"/>
        </w:rPr>
        <w:t>2</w:t>
      </w:r>
      <w:r w:rsidR="00B34610">
        <w:rPr>
          <w:b/>
          <w:kern w:val="36"/>
          <w:sz w:val="28"/>
          <w:szCs w:val="28"/>
        </w:rPr>
        <w:t>1</w:t>
      </w:r>
      <w:r w:rsidRPr="00464D87">
        <w:rPr>
          <w:b/>
          <w:kern w:val="36"/>
          <w:sz w:val="28"/>
          <w:szCs w:val="28"/>
        </w:rPr>
        <w:t xml:space="preserve"> год.</w:t>
      </w:r>
    </w:p>
    <w:p w14:paraId="7E0C7A83" w14:textId="25659173" w:rsidR="00464D87" w:rsidRDefault="00464D87" w:rsidP="00464D87">
      <w:pPr>
        <w:contextualSpacing/>
        <w:jc w:val="center"/>
        <w:rPr>
          <w:b/>
          <w:sz w:val="16"/>
          <w:szCs w:val="16"/>
        </w:rPr>
      </w:pPr>
    </w:p>
    <w:p w14:paraId="4489B79A" w14:textId="77777777" w:rsidR="00464D87" w:rsidRPr="00A71022" w:rsidRDefault="00464D87" w:rsidP="00464D87">
      <w:pPr>
        <w:contextualSpacing/>
        <w:jc w:val="center"/>
        <w:rPr>
          <w:b/>
          <w:sz w:val="16"/>
          <w:szCs w:val="16"/>
        </w:rPr>
      </w:pPr>
    </w:p>
    <w:p w14:paraId="45AAC13D" w14:textId="7FFFC7D5" w:rsidR="0006359B" w:rsidRDefault="00464D87" w:rsidP="0006359B">
      <w:pPr>
        <w:shd w:val="clear" w:color="auto" w:fill="FEF9F8"/>
        <w:ind w:firstLine="567"/>
        <w:jc w:val="both"/>
        <w:rPr>
          <w:sz w:val="28"/>
          <w:szCs w:val="28"/>
        </w:rPr>
      </w:pPr>
      <w:r w:rsidRPr="00E875F7">
        <w:rPr>
          <w:sz w:val="28"/>
          <w:szCs w:val="28"/>
        </w:rPr>
        <w:t xml:space="preserve">В целях соблюдения требований законодательства при составлении и предоставлении в установленные сроки </w:t>
      </w:r>
      <w:hyperlink r:id="rId6" w:history="1">
        <w:r w:rsidRPr="00E875F7">
          <w:rPr>
            <w:rStyle w:val="ab"/>
            <w:bCs/>
            <w:color w:val="auto"/>
            <w:sz w:val="28"/>
            <w:szCs w:val="28"/>
            <w:u w:val="none"/>
          </w:rPr>
          <w:t xml:space="preserve">форм федерального </w:t>
        </w:r>
        <w:r>
          <w:rPr>
            <w:rStyle w:val="ab"/>
            <w:bCs/>
            <w:color w:val="auto"/>
            <w:sz w:val="28"/>
            <w:szCs w:val="28"/>
            <w:u w:val="none"/>
          </w:rPr>
          <w:t>г</w:t>
        </w:r>
        <w:r w:rsidRPr="00E875F7">
          <w:rPr>
            <w:rStyle w:val="ab"/>
            <w:bCs/>
            <w:color w:val="auto"/>
            <w:sz w:val="28"/>
            <w:szCs w:val="28"/>
            <w:u w:val="none"/>
          </w:rPr>
          <w:t>осударственного статистического наблюдения</w:t>
        </w:r>
      </w:hyperlink>
      <w:r w:rsidRPr="00E875F7">
        <w:rPr>
          <w:sz w:val="28"/>
          <w:szCs w:val="28"/>
        </w:rPr>
        <w:t xml:space="preserve"> за 20</w:t>
      </w:r>
      <w:r>
        <w:rPr>
          <w:sz w:val="28"/>
          <w:szCs w:val="28"/>
        </w:rPr>
        <w:t>2</w:t>
      </w:r>
      <w:r w:rsidR="00B34610">
        <w:rPr>
          <w:sz w:val="28"/>
          <w:szCs w:val="28"/>
        </w:rPr>
        <w:t>1</w:t>
      </w:r>
      <w:r w:rsidRPr="00E875F7">
        <w:rPr>
          <w:sz w:val="28"/>
          <w:szCs w:val="28"/>
        </w:rPr>
        <w:t xml:space="preserve"> год</w:t>
      </w:r>
      <w:r w:rsidR="0006359B">
        <w:rPr>
          <w:sz w:val="28"/>
          <w:szCs w:val="28"/>
        </w:rPr>
        <w:t xml:space="preserve"> </w:t>
      </w:r>
    </w:p>
    <w:p w14:paraId="0230FFD7" w14:textId="7337FB25" w:rsidR="00464D87" w:rsidRPr="00E875F7" w:rsidRDefault="00464D87" w:rsidP="0006359B">
      <w:pPr>
        <w:shd w:val="clear" w:color="auto" w:fill="FEF9F8"/>
        <w:ind w:firstLine="567"/>
        <w:jc w:val="both"/>
        <w:rPr>
          <w:sz w:val="28"/>
          <w:szCs w:val="28"/>
        </w:rPr>
      </w:pPr>
      <w:r w:rsidRPr="00E875F7">
        <w:rPr>
          <w:sz w:val="28"/>
          <w:szCs w:val="28"/>
        </w:rPr>
        <w:t>ПРИКАЗЫВАЮ:</w:t>
      </w:r>
    </w:p>
    <w:p w14:paraId="2CD39A32" w14:textId="70CA89D7" w:rsidR="00464D87" w:rsidRPr="00464D87" w:rsidRDefault="00464D87" w:rsidP="00464D87">
      <w:pPr>
        <w:pStyle w:val="ac"/>
        <w:numPr>
          <w:ilvl w:val="0"/>
          <w:numId w:val="2"/>
        </w:numPr>
        <w:shd w:val="clear" w:color="auto" w:fill="FEF9F8"/>
        <w:rPr>
          <w:sz w:val="28"/>
          <w:szCs w:val="28"/>
        </w:rPr>
      </w:pPr>
      <w:r w:rsidRPr="00464D87">
        <w:rPr>
          <w:sz w:val="28"/>
          <w:szCs w:val="28"/>
        </w:rPr>
        <w:t>Назначить ответственных лиц за составление и своевременное предоставление</w:t>
      </w:r>
      <w:r w:rsidRPr="00464D87">
        <w:rPr>
          <w:rFonts w:ascii="Arial" w:hAnsi="Arial" w:cs="Arial"/>
          <w:sz w:val="21"/>
          <w:szCs w:val="21"/>
        </w:rPr>
        <w:t xml:space="preserve"> </w:t>
      </w:r>
      <w:hyperlink r:id="rId7" w:history="1">
        <w:r w:rsidRPr="00464D87">
          <w:rPr>
            <w:rStyle w:val="ab"/>
            <w:bCs/>
            <w:color w:val="auto"/>
            <w:sz w:val="28"/>
            <w:szCs w:val="28"/>
            <w:u w:val="none"/>
          </w:rPr>
          <w:t>форм федерального государственного статистического наблюдения</w:t>
        </w:r>
      </w:hyperlink>
      <w:r w:rsidRPr="00464D87">
        <w:rPr>
          <w:sz w:val="28"/>
          <w:szCs w:val="28"/>
        </w:rPr>
        <w:t xml:space="preserve"> за 20</w:t>
      </w:r>
      <w:r>
        <w:rPr>
          <w:sz w:val="28"/>
          <w:szCs w:val="28"/>
        </w:rPr>
        <w:t>2</w:t>
      </w:r>
      <w:r w:rsidR="00B34610">
        <w:rPr>
          <w:sz w:val="28"/>
          <w:szCs w:val="28"/>
        </w:rPr>
        <w:t>1</w:t>
      </w:r>
      <w:r w:rsidRPr="00464D87">
        <w:rPr>
          <w:sz w:val="28"/>
          <w:szCs w:val="28"/>
        </w:rPr>
        <w:t xml:space="preserve"> год:</w:t>
      </w:r>
    </w:p>
    <w:tbl>
      <w:tblPr>
        <w:tblStyle w:val="ad"/>
        <w:tblW w:w="9447" w:type="dxa"/>
        <w:tblInd w:w="360" w:type="dxa"/>
        <w:tblLayout w:type="fixed"/>
        <w:tblLook w:val="04A0" w:firstRow="1" w:lastRow="0" w:firstColumn="1" w:lastColumn="0" w:noHBand="0" w:noVBand="1"/>
      </w:tblPr>
      <w:tblGrid>
        <w:gridCol w:w="599"/>
        <w:gridCol w:w="3544"/>
        <w:gridCol w:w="1984"/>
        <w:gridCol w:w="3320"/>
      </w:tblGrid>
      <w:tr w:rsidR="00464D87" w:rsidRPr="00464D87" w14:paraId="42A111B2" w14:textId="77777777" w:rsidTr="004D008B">
        <w:tc>
          <w:tcPr>
            <w:tcW w:w="599" w:type="dxa"/>
          </w:tcPr>
          <w:p w14:paraId="4CCF47C2" w14:textId="7F475FE8" w:rsidR="00464D87" w:rsidRPr="00464D87" w:rsidRDefault="00464D87" w:rsidP="004D008B">
            <w:pPr>
              <w:jc w:val="center"/>
              <w:rPr>
                <w:sz w:val="28"/>
                <w:szCs w:val="28"/>
              </w:rPr>
            </w:pPr>
            <w:proofErr w:type="gramStart"/>
            <w:r w:rsidRPr="00464D87">
              <w:rPr>
                <w:sz w:val="28"/>
                <w:szCs w:val="28"/>
              </w:rPr>
              <w:t>№  п</w:t>
            </w:r>
            <w:proofErr w:type="gramEnd"/>
            <w:r w:rsidRPr="00464D87">
              <w:rPr>
                <w:sz w:val="28"/>
                <w:szCs w:val="28"/>
                <w:lang w:val="en-US"/>
              </w:rPr>
              <w:t>/</w:t>
            </w:r>
            <w:r w:rsidRPr="00464D87">
              <w:rPr>
                <w:sz w:val="28"/>
                <w:szCs w:val="28"/>
              </w:rPr>
              <w:t>п</w:t>
            </w:r>
          </w:p>
        </w:tc>
        <w:tc>
          <w:tcPr>
            <w:tcW w:w="3544" w:type="dxa"/>
          </w:tcPr>
          <w:p w14:paraId="4700B4EB" w14:textId="77777777" w:rsidR="00464D87" w:rsidRPr="00464D87" w:rsidRDefault="00464D87" w:rsidP="004D008B">
            <w:pPr>
              <w:jc w:val="center"/>
              <w:rPr>
                <w:sz w:val="28"/>
                <w:szCs w:val="28"/>
              </w:rPr>
            </w:pPr>
            <w:r w:rsidRPr="00464D87">
              <w:rPr>
                <w:sz w:val="28"/>
                <w:szCs w:val="28"/>
              </w:rPr>
              <w:t>Наименование отчетных форм</w:t>
            </w:r>
          </w:p>
        </w:tc>
        <w:tc>
          <w:tcPr>
            <w:tcW w:w="1984" w:type="dxa"/>
          </w:tcPr>
          <w:p w14:paraId="0129743D" w14:textId="77777777" w:rsidR="00464D87" w:rsidRPr="00464D87" w:rsidRDefault="00464D87" w:rsidP="004D008B">
            <w:pPr>
              <w:jc w:val="center"/>
              <w:rPr>
                <w:sz w:val="28"/>
                <w:szCs w:val="28"/>
              </w:rPr>
            </w:pPr>
            <w:r w:rsidRPr="00464D87">
              <w:rPr>
                <w:sz w:val="28"/>
                <w:szCs w:val="28"/>
              </w:rPr>
              <w:t>Сроки представления</w:t>
            </w:r>
          </w:p>
        </w:tc>
        <w:tc>
          <w:tcPr>
            <w:tcW w:w="3320" w:type="dxa"/>
          </w:tcPr>
          <w:p w14:paraId="2E5D0BF9" w14:textId="77777777" w:rsidR="00464D87" w:rsidRPr="00464D87" w:rsidRDefault="00464D87" w:rsidP="004D008B">
            <w:pPr>
              <w:jc w:val="center"/>
              <w:rPr>
                <w:sz w:val="28"/>
                <w:szCs w:val="28"/>
              </w:rPr>
            </w:pPr>
            <w:r w:rsidRPr="00464D87">
              <w:rPr>
                <w:sz w:val="28"/>
                <w:szCs w:val="28"/>
              </w:rPr>
              <w:t>ФИО, должность исполнителя</w:t>
            </w:r>
          </w:p>
        </w:tc>
      </w:tr>
      <w:tr w:rsidR="00464D87" w:rsidRPr="00464D87" w14:paraId="11AFA53B" w14:textId="77777777" w:rsidTr="004D008B">
        <w:tc>
          <w:tcPr>
            <w:tcW w:w="599" w:type="dxa"/>
          </w:tcPr>
          <w:p w14:paraId="73C19706" w14:textId="120665A9" w:rsidR="00464D87" w:rsidRPr="00464D87" w:rsidRDefault="00464D87" w:rsidP="004D00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44" w:type="dxa"/>
          </w:tcPr>
          <w:p w14:paraId="64CBAAAD" w14:textId="77777777" w:rsidR="00464D87" w:rsidRPr="00464D87" w:rsidRDefault="00464D87" w:rsidP="004D008B">
            <w:pPr>
              <w:jc w:val="center"/>
              <w:rPr>
                <w:sz w:val="28"/>
                <w:szCs w:val="28"/>
              </w:rPr>
            </w:pPr>
            <w:r w:rsidRPr="00464D87">
              <w:rPr>
                <w:bCs/>
                <w:sz w:val="28"/>
                <w:szCs w:val="28"/>
              </w:rPr>
              <w:t>Сведения об организации культурно-досугового типа (Форма N 7-НК (годовая))</w:t>
            </w:r>
          </w:p>
        </w:tc>
        <w:tc>
          <w:tcPr>
            <w:tcW w:w="1984" w:type="dxa"/>
          </w:tcPr>
          <w:p w14:paraId="745FA575" w14:textId="0E9DBAFE" w:rsidR="00464D87" w:rsidRPr="00464D87" w:rsidRDefault="00B34610" w:rsidP="004D00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  <w:r w:rsidR="00464D87" w:rsidRPr="00464D87">
              <w:rPr>
                <w:sz w:val="28"/>
                <w:szCs w:val="28"/>
              </w:rPr>
              <w:t>.12.20</w:t>
            </w:r>
            <w:r w:rsidR="00464D87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1</w:t>
            </w:r>
            <w:r w:rsidR="00464D87" w:rsidRPr="00464D87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3320" w:type="dxa"/>
          </w:tcPr>
          <w:p w14:paraId="145B67F4" w14:textId="0EA1C3BF" w:rsidR="00464D87" w:rsidRPr="00464D87" w:rsidRDefault="00464D87" w:rsidP="004D00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Евдокимова Е.А.- худ. руководитель Морозовского СДК</w:t>
            </w:r>
            <w:r w:rsidRPr="00464D87">
              <w:rPr>
                <w:sz w:val="28"/>
                <w:szCs w:val="28"/>
              </w:rPr>
              <w:t>, С</w:t>
            </w:r>
            <w:r>
              <w:rPr>
                <w:sz w:val="28"/>
                <w:szCs w:val="28"/>
              </w:rPr>
              <w:t>оловьева О.Н.</w:t>
            </w:r>
            <w:r w:rsidRPr="00464D87">
              <w:rPr>
                <w:sz w:val="28"/>
                <w:szCs w:val="28"/>
              </w:rPr>
              <w:t xml:space="preserve"> – </w:t>
            </w:r>
            <w:r>
              <w:rPr>
                <w:sz w:val="28"/>
                <w:szCs w:val="28"/>
              </w:rPr>
              <w:t xml:space="preserve">заведующая </w:t>
            </w:r>
            <w:proofErr w:type="spellStart"/>
            <w:r>
              <w:rPr>
                <w:sz w:val="28"/>
                <w:szCs w:val="28"/>
              </w:rPr>
              <w:t>Елховским</w:t>
            </w:r>
            <w:proofErr w:type="spellEnd"/>
            <w:r>
              <w:rPr>
                <w:sz w:val="28"/>
                <w:szCs w:val="28"/>
              </w:rPr>
              <w:t xml:space="preserve"> ДК</w:t>
            </w:r>
          </w:p>
        </w:tc>
      </w:tr>
    </w:tbl>
    <w:p w14:paraId="1A6274A5" w14:textId="77777777" w:rsidR="00464D87" w:rsidRPr="00464D87" w:rsidRDefault="00464D87" w:rsidP="00464D87">
      <w:pPr>
        <w:shd w:val="clear" w:color="auto" w:fill="FEF9F8"/>
        <w:ind w:left="360"/>
        <w:jc w:val="both"/>
        <w:rPr>
          <w:rFonts w:ascii="Arial" w:hAnsi="Arial" w:cs="Arial"/>
          <w:sz w:val="21"/>
          <w:szCs w:val="21"/>
        </w:rPr>
      </w:pPr>
    </w:p>
    <w:p w14:paraId="4E2197DC" w14:textId="77777777" w:rsidR="00464D87" w:rsidRPr="00464D87" w:rsidRDefault="00464D87" w:rsidP="00464D87">
      <w:pPr>
        <w:pStyle w:val="ac"/>
        <w:numPr>
          <w:ilvl w:val="0"/>
          <w:numId w:val="2"/>
        </w:numPr>
        <w:shd w:val="clear" w:color="auto" w:fill="FEF9F8"/>
        <w:jc w:val="both"/>
        <w:rPr>
          <w:sz w:val="28"/>
          <w:szCs w:val="28"/>
        </w:rPr>
      </w:pPr>
      <w:r w:rsidRPr="00464D87">
        <w:rPr>
          <w:sz w:val="28"/>
          <w:szCs w:val="28"/>
        </w:rPr>
        <w:t>Контроль за исполнением настоящего приказа оставляю за собой.</w:t>
      </w:r>
    </w:p>
    <w:p w14:paraId="79CBBC6B" w14:textId="77777777" w:rsidR="00464D87" w:rsidRPr="00464D87" w:rsidRDefault="00464D87" w:rsidP="00464D87">
      <w:pPr>
        <w:shd w:val="clear" w:color="auto" w:fill="FEF9F8"/>
        <w:rPr>
          <w:rFonts w:ascii="Arial" w:hAnsi="Arial" w:cs="Arial"/>
          <w:sz w:val="21"/>
          <w:szCs w:val="21"/>
        </w:rPr>
      </w:pPr>
      <w:r w:rsidRPr="00464D87">
        <w:rPr>
          <w:rFonts w:ascii="Arial" w:hAnsi="Arial" w:cs="Arial"/>
          <w:sz w:val="21"/>
          <w:szCs w:val="21"/>
        </w:rPr>
        <w:t> </w:t>
      </w:r>
    </w:p>
    <w:p w14:paraId="16FB1204" w14:textId="72556C14" w:rsidR="00401177" w:rsidRDefault="00401177" w:rsidP="00401177">
      <w:pPr>
        <w:rPr>
          <w:sz w:val="32"/>
          <w:szCs w:val="28"/>
        </w:rPr>
      </w:pPr>
    </w:p>
    <w:p w14:paraId="52203300" w14:textId="38516B08" w:rsidR="00464D87" w:rsidRDefault="00464D87" w:rsidP="00401177">
      <w:pPr>
        <w:rPr>
          <w:sz w:val="32"/>
          <w:szCs w:val="28"/>
        </w:rPr>
      </w:pPr>
    </w:p>
    <w:p w14:paraId="2683D831" w14:textId="77777777" w:rsidR="00464D87" w:rsidRPr="00464D87" w:rsidRDefault="00464D87" w:rsidP="00401177">
      <w:pPr>
        <w:rPr>
          <w:sz w:val="32"/>
          <w:szCs w:val="28"/>
        </w:rPr>
      </w:pPr>
    </w:p>
    <w:p w14:paraId="38EEDF9F" w14:textId="77777777" w:rsidR="00401177" w:rsidRPr="00FF6674" w:rsidRDefault="00401177" w:rsidP="00401177">
      <w:pPr>
        <w:pStyle w:val="32GB"/>
        <w:spacing w:after="0" w:line="240" w:lineRule="auto"/>
        <w:rPr>
          <w:rStyle w:val="100"/>
          <w:sz w:val="28"/>
          <w:szCs w:val="24"/>
        </w:rPr>
      </w:pPr>
      <w:r w:rsidRPr="00FF6674">
        <w:rPr>
          <w:rStyle w:val="100"/>
          <w:sz w:val="28"/>
          <w:szCs w:val="24"/>
        </w:rPr>
        <w:t>Директор МКУК «ЦК и Д»</w:t>
      </w:r>
    </w:p>
    <w:p w14:paraId="3F05AB22" w14:textId="7601350D" w:rsidR="00401177" w:rsidRPr="00FF6674" w:rsidRDefault="00401177" w:rsidP="00401177">
      <w:pPr>
        <w:pStyle w:val="32GB"/>
        <w:spacing w:after="0" w:line="240" w:lineRule="auto"/>
        <w:rPr>
          <w:sz w:val="20"/>
        </w:rPr>
      </w:pPr>
      <w:r w:rsidRPr="00FF6674">
        <w:rPr>
          <w:rStyle w:val="100"/>
          <w:sz w:val="28"/>
          <w:szCs w:val="24"/>
        </w:rPr>
        <w:t xml:space="preserve">Морозовского  с/п                                                          </w:t>
      </w:r>
      <w:r w:rsidR="00B34610">
        <w:rPr>
          <w:rStyle w:val="100"/>
          <w:sz w:val="28"/>
          <w:szCs w:val="24"/>
        </w:rPr>
        <w:t>Н.В. Емельянова</w:t>
      </w:r>
      <w:bookmarkStart w:id="0" w:name="_GoBack"/>
      <w:bookmarkEnd w:id="0"/>
    </w:p>
    <w:p w14:paraId="5782FF0F" w14:textId="77777777" w:rsidR="00401177" w:rsidRPr="00FF6674" w:rsidRDefault="00401177" w:rsidP="00401177"/>
    <w:p w14:paraId="5BE1E0B2" w14:textId="77777777" w:rsidR="0006359B" w:rsidRDefault="0006359B" w:rsidP="0006359B">
      <w:pPr>
        <w:spacing w:line="600" w:lineRule="auto"/>
      </w:pPr>
    </w:p>
    <w:p w14:paraId="1B856B28" w14:textId="7E775A5F" w:rsidR="0006359B" w:rsidRDefault="0006359B" w:rsidP="0006359B">
      <w:pPr>
        <w:spacing w:line="600" w:lineRule="auto"/>
      </w:pPr>
      <w:r>
        <w:t xml:space="preserve">С приказом </w:t>
      </w:r>
      <w:proofErr w:type="gramStart"/>
      <w:r>
        <w:t xml:space="preserve">ознакомлены:   </w:t>
      </w:r>
      <w:proofErr w:type="gramEnd"/>
      <w:r>
        <w:t xml:space="preserve">    ____________ Евдокимова Е.А.  «__</w:t>
      </w:r>
      <w:proofErr w:type="gramStart"/>
      <w:r>
        <w:t>_»_</w:t>
      </w:r>
      <w:proofErr w:type="gramEnd"/>
      <w:r>
        <w:t>__________ 2020 г.</w:t>
      </w:r>
    </w:p>
    <w:p w14:paraId="686CA2C3" w14:textId="1A6B35A0" w:rsidR="0006359B" w:rsidRDefault="0006359B" w:rsidP="0006359B">
      <w:pPr>
        <w:spacing w:line="600" w:lineRule="auto"/>
      </w:pPr>
      <w:r>
        <w:t xml:space="preserve">                                                   _____________Соловьева О.Н.    «__</w:t>
      </w:r>
      <w:proofErr w:type="gramStart"/>
      <w:r>
        <w:t>_»_</w:t>
      </w:r>
      <w:proofErr w:type="gramEnd"/>
      <w:r>
        <w:t>__________ 2020 г.</w:t>
      </w:r>
    </w:p>
    <w:p w14:paraId="577FB5C5" w14:textId="77777777" w:rsidR="00401177" w:rsidRPr="00FF6674" w:rsidRDefault="00401177" w:rsidP="00401177"/>
    <w:sectPr w:rsidR="00401177" w:rsidRPr="00FF6674" w:rsidSect="00402C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C54061"/>
    <w:multiLevelType w:val="hybridMultilevel"/>
    <w:tmpl w:val="25EE7B60"/>
    <w:lvl w:ilvl="0" w:tplc="CAEC7F1E">
      <w:start w:val="1"/>
      <w:numFmt w:val="decimal"/>
      <w:lvlText w:val="%1."/>
      <w:lvlJc w:val="left"/>
      <w:pPr>
        <w:ind w:left="870" w:hanging="51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A95DC8"/>
    <w:multiLevelType w:val="hybridMultilevel"/>
    <w:tmpl w:val="283AC718"/>
    <w:lvl w:ilvl="0" w:tplc="CAEC7F1E">
      <w:start w:val="1"/>
      <w:numFmt w:val="decimal"/>
      <w:lvlText w:val="%1."/>
      <w:lvlJc w:val="left"/>
      <w:pPr>
        <w:ind w:left="930" w:hanging="51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7D5"/>
    <w:rsid w:val="00010C9A"/>
    <w:rsid w:val="000300B6"/>
    <w:rsid w:val="00045874"/>
    <w:rsid w:val="0006359B"/>
    <w:rsid w:val="000B6037"/>
    <w:rsid w:val="00110578"/>
    <w:rsid w:val="001D0CFA"/>
    <w:rsid w:val="002734A4"/>
    <w:rsid w:val="00305451"/>
    <w:rsid w:val="003B01FA"/>
    <w:rsid w:val="003C6FA6"/>
    <w:rsid w:val="003F3D1A"/>
    <w:rsid w:val="00401177"/>
    <w:rsid w:val="00402C04"/>
    <w:rsid w:val="00464D87"/>
    <w:rsid w:val="00501C74"/>
    <w:rsid w:val="00521506"/>
    <w:rsid w:val="005E7E3A"/>
    <w:rsid w:val="006D5F89"/>
    <w:rsid w:val="0071004C"/>
    <w:rsid w:val="007461E7"/>
    <w:rsid w:val="007F3319"/>
    <w:rsid w:val="007F76C1"/>
    <w:rsid w:val="0080506A"/>
    <w:rsid w:val="00862628"/>
    <w:rsid w:val="00862A77"/>
    <w:rsid w:val="00975CB5"/>
    <w:rsid w:val="009C4302"/>
    <w:rsid w:val="00A71022"/>
    <w:rsid w:val="00A84310"/>
    <w:rsid w:val="00B1418C"/>
    <w:rsid w:val="00B15C2E"/>
    <w:rsid w:val="00B34610"/>
    <w:rsid w:val="00C17F69"/>
    <w:rsid w:val="00CC6344"/>
    <w:rsid w:val="00CD7E51"/>
    <w:rsid w:val="00D04326"/>
    <w:rsid w:val="00D14D63"/>
    <w:rsid w:val="00E42193"/>
    <w:rsid w:val="00E82EB2"/>
    <w:rsid w:val="00E875F7"/>
    <w:rsid w:val="00EA1AF8"/>
    <w:rsid w:val="00EC37D5"/>
    <w:rsid w:val="00F34759"/>
    <w:rsid w:val="00F366BE"/>
    <w:rsid w:val="00F93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55CCA"/>
  <w15:docId w15:val="{E846726D-419E-458F-8A58-D5F0F7515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63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634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C6344"/>
  </w:style>
  <w:style w:type="character" w:styleId="a4">
    <w:name w:val="annotation reference"/>
    <w:basedOn w:val="a0"/>
    <w:uiPriority w:val="99"/>
    <w:semiHidden/>
    <w:unhideWhenUsed/>
    <w:rsid w:val="00045874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045874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04587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045874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04587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45874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45874"/>
    <w:rPr>
      <w:rFonts w:ascii="Segoe UI" w:eastAsia="Times New Roman" w:hAnsi="Segoe UI" w:cs="Segoe UI"/>
      <w:sz w:val="18"/>
      <w:szCs w:val="18"/>
      <w:lang w:eastAsia="ru-RU"/>
    </w:rPr>
  </w:style>
  <w:style w:type="character" w:styleId="ab">
    <w:name w:val="Hyperlink"/>
    <w:basedOn w:val="a0"/>
    <w:uiPriority w:val="99"/>
    <w:unhideWhenUsed/>
    <w:rsid w:val="00F34759"/>
    <w:rPr>
      <w:color w:val="0000FF" w:themeColor="hyperlink"/>
      <w:u w:val="single"/>
    </w:rPr>
  </w:style>
  <w:style w:type="paragraph" w:styleId="ac">
    <w:name w:val="List Paragraph"/>
    <w:basedOn w:val="a"/>
    <w:uiPriority w:val="34"/>
    <w:qFormat/>
    <w:rsid w:val="00010C9A"/>
    <w:pPr>
      <w:ind w:left="720"/>
      <w:contextualSpacing/>
    </w:pPr>
  </w:style>
  <w:style w:type="table" w:styleId="ad">
    <w:name w:val="Table Grid"/>
    <w:basedOn w:val="a1"/>
    <w:uiPriority w:val="59"/>
    <w:rsid w:val="00010C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2GB">
    <w:name w:val="32.GB_Образец_подпись"/>
    <w:basedOn w:val="a"/>
    <w:rsid w:val="00401177"/>
    <w:pPr>
      <w:autoSpaceDE w:val="0"/>
      <w:autoSpaceDN w:val="0"/>
      <w:adjustRightInd w:val="0"/>
      <w:spacing w:after="120" w:line="240" w:lineRule="atLeast"/>
    </w:pPr>
    <w:rPr>
      <w:color w:val="000000"/>
      <w:sz w:val="18"/>
      <w:szCs w:val="20"/>
    </w:rPr>
  </w:style>
  <w:style w:type="character" w:customStyle="1" w:styleId="100">
    <w:name w:val="Стиль Масштаб знаков: 100%"/>
    <w:rsid w:val="00401177"/>
    <w:rPr>
      <w:w w:val="100"/>
    </w:rPr>
  </w:style>
  <w:style w:type="character" w:styleId="ae">
    <w:name w:val="FollowedHyperlink"/>
    <w:basedOn w:val="a0"/>
    <w:uiPriority w:val="99"/>
    <w:semiHidden/>
    <w:unhideWhenUsed/>
    <w:rsid w:val="00464D8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43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37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6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13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52009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52009/" TargetMode="External"/><Relationship Id="rId5" Type="http://schemas.openxmlformats.org/officeDocument/2006/relationships/hyperlink" Target="http://www.consultant.ru/document/cons_doc_LAW_52009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Директор</cp:lastModifiedBy>
  <cp:revision>3</cp:revision>
  <cp:lastPrinted>2020-12-11T12:37:00Z</cp:lastPrinted>
  <dcterms:created xsi:type="dcterms:W3CDTF">2021-12-17T08:41:00Z</dcterms:created>
  <dcterms:modified xsi:type="dcterms:W3CDTF">2021-12-17T08:41:00Z</dcterms:modified>
</cp:coreProperties>
</file>