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8EA" w:rsidRPr="00DB1D43" w:rsidRDefault="003338EA" w:rsidP="003338EA">
      <w:pPr>
        <w:spacing w:after="197"/>
        <w:ind w:left="-5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sz w:val="24"/>
          <w:szCs w:val="24"/>
          <w:lang w:val="ru-RU"/>
        </w:rPr>
        <w:t>Приложение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br/>
        <w:t>к Положению о конфликте интересов</w:t>
      </w:r>
    </w:p>
    <w:tbl>
      <w:tblPr>
        <w:tblW w:w="9390" w:type="dxa"/>
        <w:tblInd w:w="-31" w:type="dxa"/>
        <w:tblCellMar>
          <w:left w:w="0" w:type="dxa"/>
          <w:right w:w="86" w:type="dxa"/>
        </w:tblCellMar>
        <w:tblLook w:val="04A0" w:firstRow="1" w:lastRow="0" w:firstColumn="1" w:lastColumn="0" w:noHBand="0" w:noVBand="1"/>
      </w:tblPr>
      <w:tblGrid>
        <w:gridCol w:w="4712"/>
        <w:gridCol w:w="4678"/>
      </w:tblGrid>
      <w:tr w:rsidR="003338EA" w:rsidRPr="00DB1D43" w:rsidTr="003338EA">
        <w:trPr>
          <w:trHeight w:val="3343"/>
        </w:trPr>
        <w:tc>
          <w:tcPr>
            <w:tcW w:w="471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nil"/>
            </w:tcBorders>
            <w:shd w:val="clear" w:color="auto" w:fill="auto"/>
            <w:vAlign w:val="center"/>
          </w:tcPr>
          <w:p w:rsidR="003338EA" w:rsidRPr="00DB1D43" w:rsidRDefault="003338EA" w:rsidP="00C51F82">
            <w:pPr>
              <w:spacing w:after="240" w:line="259" w:lineRule="auto"/>
              <w:ind w:left="62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СОГЛАСОВАНО: </w:t>
            </w:r>
          </w:p>
          <w:p w:rsidR="003338EA" w:rsidRPr="00DB1D43" w:rsidRDefault="003338EA" w:rsidP="00C51F82">
            <w:pPr>
              <w:spacing w:after="240" w:line="259" w:lineRule="auto"/>
              <w:ind w:left="62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профкома </w:t>
            </w:r>
          </w:p>
          <w:p w:rsidR="003338EA" w:rsidRPr="00DB1D43" w:rsidRDefault="00DB1D43" w:rsidP="00DB1D43">
            <w:pPr>
              <w:spacing w:after="240" w:line="259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Еженкова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М.Е.</w:t>
            </w:r>
          </w:p>
          <w:p w:rsidR="003338EA" w:rsidRPr="00DB1D43" w:rsidRDefault="003338EA" w:rsidP="00C51F82">
            <w:pPr>
              <w:spacing w:after="240" w:line="259" w:lineRule="auto"/>
              <w:ind w:left="62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gramEnd"/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» </w:t>
            </w:r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</w:t>
            </w: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</w:t>
            </w:r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4678" w:type="dxa"/>
            <w:tcBorders>
              <w:top w:val="single" w:sz="2" w:space="0" w:color="E7E7E7"/>
              <w:left w:val="nil"/>
              <w:bottom w:val="single" w:sz="2" w:space="0" w:color="E7E7E7"/>
              <w:right w:val="single" w:sz="2" w:space="0" w:color="E7E7E7"/>
            </w:tcBorders>
            <w:shd w:val="clear" w:color="auto" w:fill="auto"/>
            <w:vAlign w:val="center"/>
          </w:tcPr>
          <w:p w:rsidR="003338EA" w:rsidRPr="00DB1D43" w:rsidRDefault="003338EA" w:rsidP="00C51F82">
            <w:pPr>
              <w:spacing w:after="24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УТВЕРЖДАЮ: </w:t>
            </w:r>
          </w:p>
          <w:p w:rsidR="003338EA" w:rsidRPr="00DB1D43" w:rsidRDefault="003338EA" w:rsidP="00C51F82">
            <w:pPr>
              <w:spacing w:after="24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директор </w:t>
            </w:r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МКУК «</w:t>
            </w:r>
            <w:proofErr w:type="spellStart"/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ЦКиД</w:t>
            </w:r>
            <w:proofErr w:type="spellEnd"/>
            <w:r w:rsid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Морозовского с/п</w:t>
            </w: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338EA" w:rsidRPr="00DB1D43" w:rsidRDefault="00DB1D43" w:rsidP="00C51F82">
            <w:pPr>
              <w:spacing w:after="24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Н.В. Емельянова</w:t>
            </w:r>
          </w:p>
          <w:p w:rsidR="003338EA" w:rsidRPr="00DB1D43" w:rsidRDefault="003338EA" w:rsidP="00C51F82">
            <w:pPr>
              <w:spacing w:after="240" w:line="259" w:lineRule="auto"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Приказ № 64 от «16» марта 2021 г. </w:t>
            </w:r>
          </w:p>
        </w:tc>
      </w:tr>
    </w:tbl>
    <w:p w:rsidR="00BE1C4C" w:rsidRPr="00DB1D43" w:rsidRDefault="00BE1C4C" w:rsidP="00BE1C4C">
      <w:pPr>
        <w:spacing w:after="330" w:line="287" w:lineRule="auto"/>
        <w:ind w:left="-5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B407AB" w:rsidRPr="00DB1D43" w:rsidRDefault="00BF24F5" w:rsidP="00BE1C4C">
      <w:pPr>
        <w:spacing w:after="330" w:line="287" w:lineRule="auto"/>
        <w:ind w:left="-5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b/>
          <w:sz w:val="24"/>
          <w:szCs w:val="24"/>
          <w:lang w:val="ru-RU"/>
        </w:rPr>
        <w:t>ДЕКЛАРАЦИЯ КОНФЛИКТА ИНТЕРЕСОВ</w:t>
      </w:r>
    </w:p>
    <w:p w:rsidR="00B407AB" w:rsidRPr="00DB1D43" w:rsidRDefault="00BF24F5">
      <w:pPr>
        <w:ind w:left="-5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Настоящая Декларация содержит три раздела. Первый и второй разделы заполняются работником. Третий раздел заполняется его непосредственным начальником. Работник обязан раскрыть информацию о каждом реальном или потенциальном конфликте интересов. Эта информация подлежит последующей всесторонней проверке начальником в установленном порядке. </w:t>
      </w:r>
    </w:p>
    <w:p w:rsidR="00B407AB" w:rsidRPr="00DB1D43" w:rsidRDefault="00BF24F5">
      <w:pPr>
        <w:spacing w:after="464"/>
        <w:ind w:left="-5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организации. Содержание настоящего документа не подлежит раскрытию каким-либо третьим сторонам и не может быть использовано ими в каких-либо целях. Срок хранения данного документа составляет один год. Уничтожение документа происходит в соответствии с процедурой, установленной в Учреждении. </w:t>
      </w:r>
    </w:p>
    <w:p w:rsidR="00B407AB" w:rsidRPr="00DB1D43" w:rsidRDefault="00BF24F5">
      <w:pPr>
        <w:spacing w:after="367" w:line="287" w:lineRule="auto"/>
        <w:ind w:left="-5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b/>
          <w:sz w:val="24"/>
          <w:szCs w:val="24"/>
          <w:lang w:val="ru-RU"/>
        </w:rPr>
        <w:t>Заявление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B407AB" w:rsidRPr="00DB1D43" w:rsidRDefault="00BF24F5">
      <w:pPr>
        <w:ind w:left="-5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Перед заполнением настоящей Декларации </w:t>
      </w:r>
      <w:r w:rsidR="003338EA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я ознакомился с Кодексом этики 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служебного </w:t>
      </w:r>
      <w:r w:rsidR="003338EA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поведения 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работников Муниципального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казенного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 учреждения культуры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Центр культуры и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досуга» Морозовского с/п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>, Антикоррупционной политикой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Муниципального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казенного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 учреждения культуры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Центр культуры и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досуга» Морозовского с/п</w:t>
      </w:r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, Положением о конфликте интересов 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Муниципального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казенного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 учреждения культуры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DB1D43"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Центр культуры и </w:t>
      </w:r>
      <w:r w:rsidR="00DB1D43">
        <w:rPr>
          <w:rFonts w:ascii="Times New Roman" w:hAnsi="Times New Roman" w:cs="Times New Roman"/>
          <w:sz w:val="24"/>
          <w:szCs w:val="24"/>
          <w:lang w:val="ru-RU"/>
        </w:rPr>
        <w:t>досуга» Морозовского с/п</w:t>
      </w:r>
      <w:bookmarkStart w:id="0" w:name="_GoBack"/>
      <w:bookmarkEnd w:id="0"/>
      <w:r w:rsidRPr="00DB1D43">
        <w:rPr>
          <w:rFonts w:ascii="Times New Roman" w:hAnsi="Times New Roman" w:cs="Times New Roman"/>
          <w:sz w:val="24"/>
          <w:szCs w:val="24"/>
          <w:lang w:val="ru-RU"/>
        </w:rPr>
        <w:t xml:space="preserve">, Положением «Подарки и знаки делового гостеприимства» </w:t>
      </w:r>
    </w:p>
    <w:p w:rsidR="00B407AB" w:rsidRPr="00DB1D43" w:rsidRDefault="00BF24F5">
      <w:pPr>
        <w:spacing w:after="465"/>
        <w:ind w:left="-5"/>
        <w:rPr>
          <w:rFonts w:ascii="Times New Roman" w:hAnsi="Times New Roman" w:cs="Times New Roman"/>
          <w:sz w:val="24"/>
          <w:szCs w:val="24"/>
          <w:lang w:val="ru-RU"/>
        </w:rPr>
      </w:pPr>
      <w:r w:rsidRPr="00DB1D43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BE1C4C" w:rsidRPr="00DB1D4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E1C4C" w:rsidRPr="00DB1D43">
        <w:rPr>
          <w:rFonts w:ascii="Times New Roman" w:hAnsi="Times New Roman" w:cs="Times New Roman"/>
          <w:sz w:val="24"/>
          <w:szCs w:val="24"/>
        </w:rPr>
        <w:t>подпись</w:t>
      </w:r>
      <w:proofErr w:type="spellEnd"/>
      <w:r w:rsidR="00BE1C4C" w:rsidRPr="00DB1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C4C" w:rsidRPr="00DB1D43">
        <w:rPr>
          <w:rFonts w:ascii="Times New Roman" w:hAnsi="Times New Roman" w:cs="Times New Roman"/>
          <w:sz w:val="24"/>
          <w:szCs w:val="24"/>
        </w:rPr>
        <w:t>работника</w:t>
      </w:r>
      <w:proofErr w:type="spellEnd"/>
      <w:r w:rsidR="00BE1C4C" w:rsidRPr="00DB1D43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pPr w:vertAnchor="page" w:horzAnchor="margin" w:tblpY="1116"/>
        <w:tblOverlap w:val="never"/>
        <w:tblW w:w="92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1" w:type="dxa"/>
          <w:bottom w:w="39" w:type="dxa"/>
          <w:right w:w="86" w:type="dxa"/>
        </w:tblCellMar>
        <w:tblLook w:val="04A0" w:firstRow="1" w:lastRow="0" w:firstColumn="1" w:lastColumn="0" w:noHBand="0" w:noVBand="1"/>
      </w:tblPr>
      <w:tblGrid>
        <w:gridCol w:w="9234"/>
      </w:tblGrid>
      <w:tr w:rsidR="00BE1C4C" w:rsidRPr="00DB1D43" w:rsidTr="00BE1C4C">
        <w:trPr>
          <w:trHeight w:val="1481"/>
        </w:trPr>
        <w:tc>
          <w:tcPr>
            <w:tcW w:w="9234" w:type="dxa"/>
            <w:shd w:val="clear" w:color="auto" w:fill="auto"/>
            <w:vAlign w:val="bottom"/>
          </w:tcPr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Кому: ____________________________________________________________________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(ФИО и должность непосредственного руководителя)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От: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____________________________________________________________________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  <w:t>(ФИО работника, заполнившего Декларацию)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Должность: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____________________________________________________________________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910EE" w:rsidRPr="00DB1D43" w:rsidRDefault="008910EE" w:rsidP="008910EE">
            <w:pPr>
              <w:pBdr>
                <w:bottom w:val="single" w:sz="12" w:space="1" w:color="auto"/>
              </w:pBd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1C4C" w:rsidRPr="00DB1D43" w:rsidRDefault="00BE1C4C" w:rsidP="008910EE">
            <w:pPr>
              <w:pBdr>
                <w:bottom w:val="single" w:sz="12" w:space="1" w:color="auto"/>
              </w:pBd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заполнения:</w:t>
            </w:r>
          </w:p>
          <w:p w:rsidR="008910EE" w:rsidRPr="00DB1D43" w:rsidRDefault="008910EE" w:rsidP="008910EE">
            <w:pPr>
              <w:pBdr>
                <w:bottom w:val="single" w:sz="12" w:space="1" w:color="auto"/>
              </w:pBd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1C4C" w:rsidRPr="00DB1D43" w:rsidRDefault="00BE1C4C" w:rsidP="00BE1C4C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B1D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Декларация охватывает период времени с ____________ по ____________</w:t>
            </w:r>
          </w:p>
          <w:p w:rsidR="00BE1C4C" w:rsidRPr="00DB1D43" w:rsidRDefault="00BE1C4C" w:rsidP="00BE1C4C">
            <w:pPr>
              <w:spacing w:after="0" w:line="259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B407AB" w:rsidRPr="00DB1D43" w:rsidRDefault="00B407AB" w:rsidP="00BE1C4C">
      <w:pPr>
        <w:spacing w:after="0" w:line="259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B407AB" w:rsidRPr="00DB1D43" w:rsidSect="003338EA">
      <w:pgSz w:w="11906" w:h="16838"/>
      <w:pgMar w:top="1161" w:right="849" w:bottom="1707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7AB"/>
    <w:rsid w:val="00096EFF"/>
    <w:rsid w:val="003338EA"/>
    <w:rsid w:val="008910EE"/>
    <w:rsid w:val="00B407AB"/>
    <w:rsid w:val="00BE1C4C"/>
    <w:rsid w:val="00BF24F5"/>
    <w:rsid w:val="00C90896"/>
    <w:rsid w:val="00DB1D43"/>
    <w:rsid w:val="00E3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2F809"/>
  <w15:docId w15:val="{0EC57DD7-CDE4-4897-9C96-5329B4D0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EFF"/>
    <w:pPr>
      <w:spacing w:after="430" w:line="260" w:lineRule="auto"/>
      <w:ind w:left="10" w:hanging="10"/>
    </w:pPr>
    <w:rPr>
      <w:rFonts w:ascii="Arial" w:eastAsia="Arial" w:hAnsi="Arial" w:cs="Arial"/>
      <w:color w:val="000000"/>
      <w:sz w:val="21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096EFF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Директор</cp:lastModifiedBy>
  <cp:revision>2</cp:revision>
  <dcterms:created xsi:type="dcterms:W3CDTF">2021-03-16T12:18:00Z</dcterms:created>
  <dcterms:modified xsi:type="dcterms:W3CDTF">2022-06-08T06:59:00Z</dcterms:modified>
</cp:coreProperties>
</file>